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5" w:hanging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宝安寺保护范围及建设控制地带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82550</wp:posOffset>
            </wp:positionV>
            <wp:extent cx="4979035" cy="4345940"/>
            <wp:effectExtent l="0" t="0" r="12065" b="16510"/>
            <wp:wrapSquare wrapText="bothSides"/>
            <wp:docPr id="1" name="图片 1" descr="宝安寺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宝安寺.dwg-083653945945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安达市电影院旧址保护范围和建设控制地带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示意</w:t>
      </w:r>
      <w:r>
        <w:rPr>
          <w:rFonts w:hint="eastAsia" w:ascii="黑体" w:hAnsi="黑体" w:eastAsia="黑体" w:cs="黑体"/>
          <w:sz w:val="32"/>
          <w:szCs w:val="32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72390</wp:posOffset>
            </wp:positionV>
            <wp:extent cx="5271770" cy="4610100"/>
            <wp:effectExtent l="0" t="0" r="5080" b="0"/>
            <wp:wrapSquare wrapText="bothSides"/>
            <wp:docPr id="2" name="图片 2" descr="安达市电影院旧址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达市电影院旧址.dwg-083653945945.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三、安达市济度古寺保护范围和建设控制地带示意图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176520" cy="4495800"/>
            <wp:effectExtent l="0" t="0" r="5080" b="0"/>
            <wp:wrapSquare wrapText="bothSides"/>
            <wp:docPr id="84" name="图片 84" descr="C:\Users\Administrator\Desktop\迅捷CAD转换器\安达市济度古寺.dwg-083653945945.1.PNG安达市济度古寺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C:\Users\Administrator\Desktop\迅捷CAD转换器\安达市济度古寺.dwg-083653945945.1.PNG安达市济度古寺.dwg-083653945945.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四、东省特区第二中学旧址保护范围和建设控制地带示意图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5186680" cy="4497705"/>
            <wp:effectExtent l="0" t="0" r="13970" b="17145"/>
            <wp:wrapSquare wrapText="bothSides"/>
            <wp:docPr id="85" name="图片 85" descr="C:\Users\Administrator\Desktop\迅捷CAD转换器\东省特区第二中学旧址.dwg-083653945945.1.PNG东省特区第二中学旧址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C:\Users\Administrator\Desktop\迅捷CAD转换器\东省特区第二中学旧址.dwg-083653945945.1.PNG东省特区第二中学旧址.dwg-083653945945.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五、红星乳品厂早期典型建筑保护范围和建设控制地带示意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5123180" cy="4459605"/>
            <wp:effectExtent l="0" t="0" r="1270" b="17145"/>
            <wp:wrapSquare wrapText="bothSides"/>
            <wp:docPr id="86" name="图片 86" descr="C:\Users\Administrator\Desktop\迅捷CAD转换器\红星乳品厂早期典型建筑.dwg-0836539696.1.PNG红星乳品厂早期典型建筑.dwg-083653969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C:\Users\Administrator\Desktop\迅捷CAD转换器\红星乳品厂早期典型建筑.dwg-0836539696.1.PNG红星乳品厂早期典型建筑.dwg-0836539696.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5" w:hanging="1280" w:hangingChars="4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六、清民村建筑保护范围和建设控制地带示意图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5267325" cy="4556760"/>
            <wp:effectExtent l="0" t="0" r="9525" b="15240"/>
            <wp:wrapSquare wrapText="bothSides"/>
            <wp:docPr id="87" name="图片 87" descr="C:\Users\Administrator\Desktop\迅捷CAD转换器\清民村建筑.dwg-083653965965.1.PNG清民村建筑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C:\Users\Administrator\Desktop\迅捷CAD转换器\清民村建筑.dwg-083653965965.1.PNG清民村建筑.dwg-083653965965.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天丰东油坊早期典型建筑</w:t>
      </w:r>
      <w:r>
        <w:rPr>
          <w:rFonts w:hint="eastAsia" w:ascii="黑体" w:hAnsi="黑体" w:eastAsia="黑体" w:cs="黑体"/>
          <w:sz w:val="32"/>
          <w:szCs w:val="32"/>
        </w:rPr>
        <w:t>保护范围和建设控制地带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示意</w:t>
      </w:r>
      <w:r>
        <w:rPr>
          <w:rFonts w:hint="eastAsia" w:ascii="黑体" w:hAnsi="黑体" w:eastAsia="黑体" w:cs="黑体"/>
          <w:sz w:val="32"/>
          <w:szCs w:val="32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5124450" cy="4459605"/>
            <wp:effectExtent l="0" t="0" r="0" b="17145"/>
            <wp:wrapSquare wrapText="bothSides"/>
            <wp:docPr id="88" name="图片 88" descr="C:\Users\Administrator\Desktop\迅捷CAD转换器\天丰东油坊早期典型建筑.dwg-083653965965.1.PNG天丰东油坊早期典型建筑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C:\Users\Administrator\Desktop\迅捷CAD转换器\天丰东油坊早期典型建筑.dwg-083653965965.1.PNG天丰东油坊早期典型建筑.dwg-083653965965.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八、丁济阳纪念碑保护范围和建设控制地带示意图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5231130" cy="4549140"/>
            <wp:effectExtent l="0" t="0" r="7620" b="3810"/>
            <wp:wrapSquare wrapText="bothSides"/>
            <wp:docPr id="89" name="图片 89" descr="C:\Users\Administrator\Desktop\迅捷CAD转换器\丁济阳纪念碑.dwg-083653945945.1.PNG丁济阳纪念碑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C:\Users\Administrator\Desktop\迅捷CAD转换器\丁济阳纪念碑.dwg-083653945945.1.PNG丁济阳纪念碑.dwg-083653945945.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九、李克诚烈士纪念碑保护范围和建设控制地带示意图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5209540" cy="4507865"/>
            <wp:effectExtent l="0" t="0" r="10160" b="6985"/>
            <wp:wrapSquare wrapText="bothSides"/>
            <wp:docPr id="90" name="图片 90" descr="C:\Users\Administrator\Desktop\迅捷CAD转换器\李克诚烈士纪念碑.dwg-0836539696.1.PNG李克诚烈士纪念碑.dwg-083653969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C:\Users\Administrator\Desktop\迅捷CAD转换器\李克诚烈士纪念碑.dwg-0836539696.1.PNG李克诚烈士纪念碑.dwg-0836539696.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十、崔铧尖一号遗址保护范围和建设控制地带示意图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40005</wp:posOffset>
            </wp:positionV>
            <wp:extent cx="5144770" cy="4459605"/>
            <wp:effectExtent l="0" t="0" r="17780" b="17145"/>
            <wp:wrapSquare wrapText="bothSides"/>
            <wp:docPr id="91" name="图片 91" descr="C:\Users\Administrator\Desktop\迅捷CAD转换器\崔铧尖一号遗址.dwg-083653945945.1.PNG崔铧尖一号遗址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C:\Users\Administrator\Desktop\迅捷CAD转换器\崔铧尖一号遗址.dwg-083653945945.1.PNG崔铧尖一号遗址.dwg-083653945945.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十一、崔铧尖二号遗址保护范围和建设控制地带示意图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5265420" cy="4556760"/>
            <wp:effectExtent l="0" t="0" r="11430" b="15240"/>
            <wp:wrapSquare wrapText="bothSides"/>
            <wp:docPr id="92" name="图片 92" descr="C:\Users\Administrator\Desktop\迅捷CAD转换器\崔铧尖二号遗址.dwg-083900483483.1.PNG崔铧尖二号遗址.dwg-08390048348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C:\Users\Administrator\Desktop\迅捷CAD转换器\崔铧尖二号遗址.dwg-083900483483.1.PNG崔铧尖二号遗址.dwg-083900483483.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十二、崔铧尖三号遗址保护范围和建设控制地带示意图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255260" cy="4566285"/>
            <wp:effectExtent l="0" t="0" r="2540" b="5715"/>
            <wp:wrapSquare wrapText="bothSides"/>
            <wp:docPr id="93" name="图片 93" descr="C:\Users\Administrator\Desktop\迅捷CAD转换器\崔铧尖三号遗址.dwg-083653945945.1.PNG崔铧尖三号遗址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C:\Users\Administrator\Desktop\迅捷CAD转换器\崔铧尖三号遗址.dwg-083653945945.1.PNG崔铧尖三号遗址.dwg-083653945945.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十三、福民一号遗址保护范围和建设控制地带示意图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5269865" cy="4559300"/>
            <wp:effectExtent l="0" t="0" r="6985" b="12700"/>
            <wp:wrapSquare wrapText="bothSides"/>
            <wp:docPr id="3" name="图片 3" descr="福民一号遗址.dwg-083653969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福民一号遗址.dwg-0836539696.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十四、福民二号遗址保护范围和建设控制地带示意图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54610</wp:posOffset>
            </wp:positionV>
            <wp:extent cx="4818380" cy="4170680"/>
            <wp:effectExtent l="0" t="0" r="1270" b="1270"/>
            <wp:wrapSquare wrapText="bothSides"/>
            <wp:docPr id="4" name="图片 4" descr="福民二号遗址.dwg-08365394594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福民二号遗址.dwg-083653945945.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十五、李银匠一号遗址保护范围和建设控制地带示意图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87630</wp:posOffset>
            </wp:positionV>
            <wp:extent cx="4933950" cy="4255770"/>
            <wp:effectExtent l="0" t="0" r="0" b="11430"/>
            <wp:wrapSquare wrapText="bothSides"/>
            <wp:docPr id="5" name="图片 5" descr="李银匠一号遗址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银匠一号遗址.dwg-083653965965.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十六、李银匠二号遗址保护范围和建设控制地带示意图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60960</wp:posOffset>
            </wp:positionV>
            <wp:extent cx="4899660" cy="4272280"/>
            <wp:effectExtent l="0" t="0" r="15240" b="13970"/>
            <wp:wrapSquare wrapText="bothSides"/>
            <wp:docPr id="6" name="图片 6" descr="李银匠二号遗址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李银匠二号遗址.dwg-083653965965.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十七、兴农村遗址保护范围和建设控制地带示意图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5271770" cy="4587240"/>
            <wp:effectExtent l="0" t="0" r="5080" b="3810"/>
            <wp:wrapSquare wrapText="bothSides"/>
            <wp:docPr id="7" name="图片 7" descr="兴农村遗址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兴农村遗址.dwg-083653965965.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十八、袁大楞泡遗址保护范围和建设控制地带示意图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270500" cy="4563745"/>
            <wp:effectExtent l="0" t="0" r="6350" b="8255"/>
            <wp:wrapSquare wrapText="bothSides"/>
            <wp:docPr id="8" name="图片 8" descr="袁大楞泡遗址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袁大楞泡遗址.dwg-083653965965.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十九、张殿录屯遗址保护范围和建设控制地带示意图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5269865" cy="4577715"/>
            <wp:effectExtent l="0" t="0" r="6985" b="13335"/>
            <wp:wrapSquare wrapText="bothSides"/>
            <wp:docPr id="9" name="图片 9" descr="张殿录屯遗址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张殿录屯遗址.dwg-083653965965.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二十、中和村遗址保护范围和建设控制地带示意图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5137150" cy="4459605"/>
            <wp:effectExtent l="0" t="0" r="6350" b="17145"/>
            <wp:wrapSquare wrapText="bothSides"/>
            <wp:docPr id="94" name="图片 94" descr="C:\Users\Administrator\Desktop\迅捷CAD转换器\中和村遗址.dwg-083653965965.1.PNG中和村遗址.dwg-08365396596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C:\Users\Administrator\Desktop\迅捷CAD转换器\中和村遗址.dwg-083653965965.1.PNG中和村遗址.dwg-083653965965.1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zFkOGY5MTA3ZTg1NzM4M2UyNDA5NjBmZGM3YTQifQ=="/>
  </w:docVars>
  <w:rsids>
    <w:rsidRoot w:val="4C3E11DC"/>
    <w:rsid w:val="0266711D"/>
    <w:rsid w:val="14153E12"/>
    <w:rsid w:val="183216CF"/>
    <w:rsid w:val="232C408B"/>
    <w:rsid w:val="284B2E0F"/>
    <w:rsid w:val="29C54829"/>
    <w:rsid w:val="2FDC11BE"/>
    <w:rsid w:val="372E6671"/>
    <w:rsid w:val="37E153DC"/>
    <w:rsid w:val="3D594F2A"/>
    <w:rsid w:val="4B21362D"/>
    <w:rsid w:val="4C3E11DC"/>
    <w:rsid w:val="5C505D95"/>
    <w:rsid w:val="60011E44"/>
    <w:rsid w:val="60335542"/>
    <w:rsid w:val="6C3513D9"/>
    <w:rsid w:val="739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4648</Words>
  <Characters>7202</Characters>
  <Lines>0</Lines>
  <Paragraphs>0</Paragraphs>
  <TotalTime>10</TotalTime>
  <ScaleCrop>false</ScaleCrop>
  <LinksUpToDate>false</LinksUpToDate>
  <CharactersWithSpaces>7291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2024-04-07T00:47:00Z</dcterms:created>
  <dc:creator>dell</dc:creator>
  <cp:lastModifiedBy>jaeger张横</cp:lastModifiedBy>
  <cp:lastPrinted>2024-04-07T03:10:00Z</cp:lastPrinted>
  <dcterms:modified xsi:type="dcterms:W3CDTF">2024-06-18T02:02:16Z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25BA86B5A94E4530BAF1397065910D58_13</vt:lpwstr>
  </property>
</Properties>
</file>